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770A5" w14:textId="6E2B2BB5" w:rsid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</w:t>
      </w:r>
      <w:r w:rsidR="00EF4DB0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ab/>
        <w:t>S2-24</w:t>
      </w:r>
      <w:r w:rsidR="00EF4DB0">
        <w:rPr>
          <w:rFonts w:cs="Arial"/>
          <w:b/>
          <w:noProof/>
          <w:sz w:val="24"/>
        </w:rPr>
        <w:t>0</w:t>
      </w:r>
      <w:r w:rsidR="00574C90" w:rsidRPr="00574C90">
        <w:rPr>
          <w:rFonts w:cs="Arial"/>
          <w:b/>
          <w:noProof/>
          <w:sz w:val="24"/>
        </w:rPr>
        <w:t>2431</w:t>
      </w:r>
    </w:p>
    <w:p w14:paraId="0258BCC0" w14:textId="44ECAA95" w:rsidR="00755C2D" w:rsidRDefault="00EF4DB0" w:rsidP="00755C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325AA5">
        <w:rPr>
          <w:rFonts w:cs="Arial"/>
          <w:b/>
          <w:bCs/>
          <w:sz w:val="24"/>
        </w:rPr>
        <w:t>Athens, GREECE, February 26 – March 01, 2024</w:t>
      </w:r>
    </w:p>
    <w:p w14:paraId="695F6489" w14:textId="3B4933E5" w:rsidR="00755C2D" w:rsidRP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6D9997CA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0EFA" w:rsidRPr="00B20EFA">
        <w:rPr>
          <w:rFonts w:ascii="Arial" w:hAnsi="Arial" w:cs="Arial"/>
          <w:b/>
          <w:color w:val="FF0000"/>
          <w:sz w:val="22"/>
          <w:szCs w:val="22"/>
        </w:rPr>
        <w:t>[Draft]</w:t>
      </w:r>
      <w:r w:rsidR="00FA034C" w:rsidRPr="00FA034C">
        <w:rPr>
          <w:rFonts w:ascii="Arial" w:hAnsi="Arial" w:cs="Arial"/>
          <w:b/>
          <w:sz w:val="22"/>
          <w:szCs w:val="22"/>
        </w:rPr>
        <w:t xml:space="preserve">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9B0CB3" w:rsidRPr="009B0CB3">
        <w:rPr>
          <w:rFonts w:ascii="Arial" w:eastAsia="SimSun" w:hAnsi="Arial" w:cs="Arial"/>
          <w:b/>
          <w:sz w:val="22"/>
          <w:szCs w:val="22"/>
          <w:lang w:val="en-US" w:eastAsia="en-US"/>
        </w:rPr>
        <w:t>Sidelink Multi-hop Relay</w:t>
      </w:r>
    </w:p>
    <w:p w14:paraId="0F756858" w14:textId="5652BD6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408">
        <w:rPr>
          <w:rFonts w:ascii="Arial" w:hAnsi="Arial" w:cs="Arial"/>
          <w:b/>
          <w:bCs/>
          <w:sz w:val="22"/>
          <w:szCs w:val="22"/>
        </w:rPr>
        <w:t>-</w:t>
      </w:r>
    </w:p>
    <w:p w14:paraId="2630B484" w14:textId="228C54A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5E7591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5"/>
    <w:bookmarkEnd w:id="6"/>
    <w:bookmarkEnd w:id="7"/>
    <w:p w14:paraId="3589E1F1" w14:textId="4A7BB949" w:rsidR="00B97703" w:rsidRPr="00FA03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7591" w:rsidRPr="005E7591">
        <w:rPr>
          <w:rFonts w:ascii="Arial" w:hAnsi="Arial" w:cs="Arial"/>
          <w:b/>
          <w:sz w:val="22"/>
        </w:rPr>
        <w:t>FS_5G_ProSe_Ph3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3BA4776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73A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A034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</w:t>
      </w:r>
    </w:p>
    <w:p w14:paraId="6A71F37E" w14:textId="0998D2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73A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5E7591">
        <w:rPr>
          <w:rFonts w:ascii="Arial" w:hAnsi="Arial" w:cs="Arial"/>
          <w:b/>
          <w:bCs/>
          <w:sz w:val="22"/>
          <w:szCs w:val="22"/>
        </w:rPr>
        <w:t>SA, RAN2, RAN3, RAN4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3F8A7ED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0EB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06CAA59A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3630EB">
        <w:rPr>
          <w:rFonts w:ascii="Arial" w:hAnsi="Arial" w:cs="Arial"/>
          <w:b/>
          <w:bCs/>
          <w:color w:val="0033CC"/>
          <w:sz w:val="22"/>
          <w:szCs w:val="22"/>
        </w:rPr>
        <w:t>laeyoung.kim@lge.com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5CE8A0F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DC6614" w:rsidRPr="00DC6614">
        <w:rPr>
          <w:rFonts w:ascii="Arial" w:hAnsi="Arial" w:cs="Arial"/>
          <w:b/>
          <w:sz w:val="22"/>
          <w:szCs w:val="22"/>
        </w:rPr>
        <w:t xml:space="preserve">SID for </w:t>
      </w:r>
      <w:r w:rsidR="00DC6614" w:rsidRPr="005E7591">
        <w:rPr>
          <w:rFonts w:ascii="Arial" w:hAnsi="Arial" w:cs="Arial"/>
          <w:b/>
          <w:sz w:val="22"/>
        </w:rPr>
        <w:t>FS_5G_ProSe_Ph3</w:t>
      </w:r>
      <w:r w:rsidR="00DC6614" w:rsidRPr="00DC6614">
        <w:rPr>
          <w:rFonts w:ascii="Arial" w:hAnsi="Arial" w:cs="Arial"/>
          <w:b/>
          <w:sz w:val="22"/>
          <w:szCs w:val="22"/>
        </w:rPr>
        <w:t xml:space="preserve"> (S2-2400440)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9C83FE9" w14:textId="37EED12D" w:rsidR="00193F7F" w:rsidRDefault="00193F7F" w:rsidP="00193F7F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is progressing Rel-19 study on </w:t>
      </w:r>
      <w:r w:rsidRPr="00193F7F">
        <w:rPr>
          <w:rFonts w:ascii="Arial" w:eastAsia="맑은 고딕" w:hAnsi="Arial" w:cs="Arial"/>
          <w:lang w:eastAsia="ko-KR"/>
        </w:rPr>
        <w:t>Proximity-based Services in 5GS - Phase 3</w:t>
      </w:r>
      <w:r w:rsidR="00700C81">
        <w:rPr>
          <w:rFonts w:ascii="Arial" w:eastAsia="맑은 고딕" w:hAnsi="Arial" w:cs="Arial"/>
          <w:lang w:eastAsia="ko-KR"/>
        </w:rPr>
        <w:t xml:space="preserve"> (TR </w:t>
      </w:r>
      <w:r w:rsidR="00700C81" w:rsidRPr="00700C81">
        <w:rPr>
          <w:rFonts w:ascii="Arial" w:eastAsia="맑은 고딕" w:hAnsi="Arial" w:cs="Arial"/>
          <w:lang w:eastAsia="ko-KR"/>
        </w:rPr>
        <w:t>23.700-03</w:t>
      </w:r>
      <w:r w:rsidR="00700C81">
        <w:rPr>
          <w:rFonts w:ascii="Arial" w:eastAsia="맑은 고딕" w:hAnsi="Arial" w:cs="Arial"/>
          <w:lang w:eastAsia="ko-KR"/>
        </w:rPr>
        <w:t>)</w:t>
      </w:r>
      <w:r w:rsidR="00AF31F1">
        <w:rPr>
          <w:rFonts w:ascii="Arial" w:eastAsia="맑은 고딕" w:hAnsi="Arial" w:cs="Arial"/>
          <w:lang w:eastAsia="ko-KR"/>
        </w:rPr>
        <w:t xml:space="preserve"> including s</w:t>
      </w:r>
      <w:r w:rsidRPr="00193F7F">
        <w:rPr>
          <w:rFonts w:ascii="Arial" w:eastAsia="맑은 고딕" w:hAnsi="Arial" w:cs="Arial"/>
          <w:lang w:eastAsia="ko-KR"/>
        </w:rPr>
        <w:t xml:space="preserve">upport </w:t>
      </w:r>
      <w:r>
        <w:rPr>
          <w:rFonts w:ascii="Arial" w:eastAsia="맑은 고딕" w:hAnsi="Arial" w:cs="Arial"/>
          <w:lang w:eastAsia="ko-KR"/>
        </w:rPr>
        <w:t xml:space="preserve">of </w:t>
      </w:r>
      <w:r w:rsidRPr="00193F7F">
        <w:rPr>
          <w:rFonts w:ascii="Arial" w:eastAsia="맑은 고딕" w:hAnsi="Arial" w:cs="Arial"/>
          <w:lang w:eastAsia="ko-KR"/>
        </w:rPr>
        <w:t>multi-hop UE-to-Network Relay</w:t>
      </w:r>
      <w:r>
        <w:rPr>
          <w:rFonts w:ascii="Arial" w:eastAsia="맑은 고딕" w:hAnsi="Arial" w:cs="Arial"/>
          <w:lang w:eastAsia="ko-KR"/>
        </w:rPr>
        <w:t xml:space="preserve"> for Layer</w:t>
      </w:r>
      <w:r w:rsidR="00AF31F1">
        <w:rPr>
          <w:rFonts w:ascii="Arial" w:eastAsia="맑은 고딕" w:hAnsi="Arial" w:cs="Arial"/>
          <w:lang w:eastAsia="ko-KR"/>
        </w:rPr>
        <w:t>-</w:t>
      </w:r>
      <w:r>
        <w:rPr>
          <w:rFonts w:ascii="Arial" w:eastAsia="맑은 고딕" w:hAnsi="Arial" w:cs="Arial"/>
          <w:lang w:eastAsia="ko-KR"/>
        </w:rPr>
        <w:t>3</w:t>
      </w:r>
      <w:r w:rsidR="00AF31F1">
        <w:rPr>
          <w:rFonts w:ascii="Arial" w:eastAsia="맑은 고딕" w:hAnsi="Arial" w:cs="Arial"/>
          <w:lang w:eastAsia="ko-KR"/>
        </w:rPr>
        <w:t xml:space="preserve"> as well as Layer-2 Relays, and </w:t>
      </w:r>
      <w:r w:rsidR="00AF31F1" w:rsidRPr="00AF31F1">
        <w:rPr>
          <w:rFonts w:ascii="Arial" w:eastAsia="맑은 고딕" w:hAnsi="Arial" w:cs="Arial"/>
          <w:lang w:eastAsia="ko-KR"/>
        </w:rPr>
        <w:t>requir</w:t>
      </w:r>
      <w:r w:rsidR="00AF31F1">
        <w:rPr>
          <w:rFonts w:ascii="Arial" w:eastAsia="맑은 고딕" w:hAnsi="Arial" w:cs="Arial"/>
          <w:lang w:eastAsia="ko-KR"/>
        </w:rPr>
        <w:t>ing</w:t>
      </w:r>
      <w:r w:rsidR="00AF31F1" w:rsidRPr="00AF31F1">
        <w:rPr>
          <w:rFonts w:ascii="Arial" w:eastAsia="맑은 고딕" w:hAnsi="Arial" w:cs="Arial"/>
          <w:lang w:eastAsia="ko-KR"/>
        </w:rPr>
        <w:t xml:space="preserve"> coordination with RAN WGs.</w:t>
      </w:r>
    </w:p>
    <w:p w14:paraId="29760CC2" w14:textId="2F88DA45" w:rsidR="00193F7F" w:rsidRPr="00ED70CB" w:rsidRDefault="002C507B" w:rsidP="00193F7F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eastAsia="맑은 고딕" w:hAnsi="Arial" w:cs="Arial"/>
          <w:lang w:eastAsia="ko-KR"/>
        </w:rPr>
        <w:t xml:space="preserve">herefore, </w:t>
      </w:r>
      <w:r w:rsidR="00755B32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755B32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8173AC">
        <w:rPr>
          <w:rFonts w:ascii="Arial" w:eastAsia="SimSun" w:hAnsi="Arial" w:cs="Arial"/>
          <w:bCs/>
          <w:szCs w:val="22"/>
          <w:lang w:val="en-US" w:eastAsia="zh-CN"/>
        </w:rPr>
        <w:t xml:space="preserve">TSG </w:t>
      </w:r>
      <w:r w:rsidR="00755B32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755B32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755B32">
        <w:rPr>
          <w:rFonts w:ascii="Arial" w:eastAsia="SimSun" w:hAnsi="Arial" w:cs="Arial"/>
          <w:bCs/>
          <w:szCs w:val="22"/>
          <w:lang w:val="en-US" w:eastAsia="zh-CN"/>
        </w:rPr>
        <w:t xml:space="preserve">take the above information into account for Rel-19 work to support </w:t>
      </w:r>
      <w:r w:rsidR="00755B32" w:rsidRPr="009B0CB3">
        <w:rPr>
          <w:rFonts w:ascii="Arial" w:eastAsia="SimSun" w:hAnsi="Arial" w:cs="Arial"/>
          <w:bCs/>
          <w:szCs w:val="22"/>
          <w:lang w:eastAsia="zh-CN"/>
        </w:rPr>
        <w:t>S</w:t>
      </w:r>
      <w:r w:rsidR="00755B32">
        <w:rPr>
          <w:rFonts w:ascii="Arial" w:eastAsia="SimSun" w:hAnsi="Arial" w:cs="Arial"/>
          <w:bCs/>
          <w:szCs w:val="22"/>
          <w:lang w:eastAsia="zh-CN"/>
        </w:rPr>
        <w:t>idelink</w:t>
      </w:r>
      <w:r w:rsidR="00755B32" w:rsidRPr="009B0CB3">
        <w:rPr>
          <w:rFonts w:ascii="Arial" w:eastAsia="SimSun" w:hAnsi="Arial" w:cs="Arial"/>
          <w:bCs/>
          <w:szCs w:val="22"/>
          <w:lang w:eastAsia="zh-CN"/>
        </w:rPr>
        <w:t xml:space="preserve"> Multi-hop Relay</w:t>
      </w:r>
      <w:r w:rsidR="00755B32">
        <w:rPr>
          <w:rFonts w:ascii="Arial" w:eastAsia="SimSun" w:hAnsi="Arial" w:cs="Arial"/>
          <w:bCs/>
          <w:szCs w:val="22"/>
          <w:lang w:eastAsia="zh-CN"/>
        </w:rPr>
        <w:t xml:space="preserve"> in the related RAN WGs</w:t>
      </w:r>
      <w:r w:rsidR="00755B32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7C24D750" w14:textId="77777777" w:rsidR="00853545" w:rsidRPr="001D45E3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3D43D28E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173AC">
        <w:rPr>
          <w:rFonts w:ascii="Arial" w:hAnsi="Arial" w:cs="Arial"/>
          <w:b/>
          <w:lang w:val="en-US"/>
        </w:rPr>
        <w:t xml:space="preserve">TSG </w:t>
      </w:r>
      <w:r w:rsidR="00853545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D555073" w:rsidR="00C0554E" w:rsidRDefault="00853545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8173AC">
        <w:rPr>
          <w:rFonts w:ascii="Arial" w:eastAsia="SimSun" w:hAnsi="Arial" w:cs="Arial"/>
          <w:bCs/>
          <w:szCs w:val="22"/>
          <w:lang w:val="en-US" w:eastAsia="zh-CN"/>
        </w:rPr>
        <w:t xml:space="preserve">TSG </w:t>
      </w:r>
      <w:r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955881">
        <w:rPr>
          <w:rFonts w:ascii="Arial" w:eastAsia="SimSun" w:hAnsi="Arial" w:cs="Arial"/>
          <w:bCs/>
          <w:szCs w:val="22"/>
          <w:lang w:val="en-US" w:eastAsia="zh-CN"/>
        </w:rPr>
        <w:t>information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9B0CB3">
        <w:rPr>
          <w:rFonts w:ascii="Arial" w:eastAsia="SimSun" w:hAnsi="Arial" w:cs="Arial"/>
          <w:bCs/>
          <w:szCs w:val="22"/>
          <w:lang w:val="en-US" w:eastAsia="zh-CN"/>
        </w:rPr>
        <w:t xml:space="preserve">for Rel-19 </w:t>
      </w:r>
      <w:r w:rsidR="00755B32">
        <w:rPr>
          <w:rFonts w:ascii="Arial" w:eastAsia="SimSun" w:hAnsi="Arial" w:cs="Arial"/>
          <w:bCs/>
          <w:szCs w:val="22"/>
          <w:lang w:val="en-US" w:eastAsia="zh-CN"/>
        </w:rPr>
        <w:t xml:space="preserve">work to support </w:t>
      </w:r>
      <w:r w:rsidR="009B0CB3" w:rsidRPr="009B0CB3">
        <w:rPr>
          <w:rFonts w:ascii="Arial" w:eastAsia="SimSun" w:hAnsi="Arial" w:cs="Arial"/>
          <w:bCs/>
          <w:szCs w:val="22"/>
          <w:lang w:eastAsia="zh-CN"/>
        </w:rPr>
        <w:t>S</w:t>
      </w:r>
      <w:r w:rsidR="009B0CB3">
        <w:rPr>
          <w:rFonts w:ascii="Arial" w:eastAsia="SimSun" w:hAnsi="Arial" w:cs="Arial"/>
          <w:bCs/>
          <w:szCs w:val="22"/>
          <w:lang w:eastAsia="zh-CN"/>
        </w:rPr>
        <w:t>idelink</w:t>
      </w:r>
      <w:r w:rsidR="009B0CB3" w:rsidRPr="009B0CB3">
        <w:rPr>
          <w:rFonts w:ascii="Arial" w:eastAsia="SimSun" w:hAnsi="Arial" w:cs="Arial"/>
          <w:bCs/>
          <w:szCs w:val="22"/>
          <w:lang w:eastAsia="zh-CN"/>
        </w:rPr>
        <w:t xml:space="preserve"> Multi-hop Relay</w:t>
      </w:r>
      <w:r w:rsidR="00755B32">
        <w:rPr>
          <w:rFonts w:ascii="Arial" w:eastAsia="SimSun" w:hAnsi="Arial" w:cs="Arial"/>
          <w:bCs/>
          <w:szCs w:val="22"/>
          <w:lang w:eastAsia="zh-CN"/>
        </w:rPr>
        <w:t xml:space="preserve"> in the related RAN WGs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003C7BBB" w14:textId="77777777" w:rsidR="00086F1E" w:rsidRPr="00497A79" w:rsidRDefault="00086F1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13DA57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1D706A81" w:rsidR="002F1940" w:rsidRDefault="00853545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19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A92BF7" w:rsidRPr="00A92BF7">
        <w:rPr>
          <w:rFonts w:ascii="Arial" w:hAnsi="Arial" w:cs="Arial"/>
          <w:bCs/>
          <w:lang w:eastAsia="zh-CN"/>
        </w:rPr>
        <w:t>Changsha</w:t>
      </w:r>
      <w:r w:rsidR="00A92BF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China</w:t>
      </w:r>
    </w:p>
    <w:p w14:paraId="5C5BDA4C" w14:textId="5053EAA9" w:rsidR="00A92BF7" w:rsidRPr="00AE7758" w:rsidRDefault="00A92BF7" w:rsidP="00853545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WG2 Meeting #</w:t>
      </w:r>
      <w:r>
        <w:rPr>
          <w:rFonts w:ascii="Arial" w:hAnsi="Arial" w:cs="Arial"/>
          <w:lang w:eastAsia="zh-CN"/>
        </w:rPr>
        <w:t>163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27</w:t>
      </w:r>
      <w:r w:rsidRPr="0094618B">
        <w:rPr>
          <w:rFonts w:ascii="Arial" w:hAnsi="Arial" w:cs="Arial"/>
          <w:bCs/>
          <w:lang w:eastAsia="zh-CN"/>
        </w:rPr>
        <w:t xml:space="preserve"> –</w:t>
      </w:r>
      <w:r>
        <w:rPr>
          <w:rFonts w:ascii="Arial" w:hAnsi="Arial" w:cs="Arial"/>
          <w:bCs/>
          <w:lang w:eastAsia="zh-CN"/>
        </w:rPr>
        <w:t xml:space="preserve"> 31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804F1A">
        <w:rPr>
          <w:rFonts w:ascii="Arial" w:hAnsi="Arial" w:cs="Arial"/>
          <w:bCs/>
          <w:lang w:eastAsia="zh-CN"/>
        </w:rPr>
        <w:t>Jeju</w:t>
      </w:r>
      <w:r>
        <w:rPr>
          <w:rFonts w:ascii="Arial" w:hAnsi="Arial" w:cs="Arial"/>
          <w:bCs/>
          <w:lang w:eastAsia="zh-CN"/>
        </w:rPr>
        <w:t xml:space="preserve">, </w:t>
      </w:r>
      <w:r w:rsidR="00804F1A">
        <w:rPr>
          <w:rFonts w:ascii="Arial" w:hAnsi="Arial" w:cs="Arial"/>
          <w:bCs/>
          <w:lang w:eastAsia="zh-CN"/>
        </w:rPr>
        <w:t>Korea</w:t>
      </w:r>
    </w:p>
    <w:sectPr w:rsidR="00A92BF7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4C52C" w14:textId="77777777" w:rsidR="006D3F5C" w:rsidRDefault="006D3F5C">
      <w:pPr>
        <w:spacing w:after="0"/>
      </w:pPr>
      <w:r>
        <w:separator/>
      </w:r>
    </w:p>
  </w:endnote>
  <w:endnote w:type="continuationSeparator" w:id="0">
    <w:p w14:paraId="79D7FA9E" w14:textId="77777777" w:rsidR="006D3F5C" w:rsidRDefault="006D3F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D803" w14:textId="77777777" w:rsidR="006D3F5C" w:rsidRDefault="006D3F5C">
      <w:pPr>
        <w:spacing w:after="0"/>
      </w:pPr>
      <w:r>
        <w:separator/>
      </w:r>
    </w:p>
  </w:footnote>
  <w:footnote w:type="continuationSeparator" w:id="0">
    <w:p w14:paraId="39BFB251" w14:textId="77777777" w:rsidR="006D3F5C" w:rsidRDefault="006D3F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3"/>
  </w:num>
  <w:num w:numId="2" w16cid:durableId="285157524">
    <w:abstractNumId w:val="2"/>
  </w:num>
  <w:num w:numId="3" w16cid:durableId="665210589">
    <w:abstractNumId w:val="1"/>
  </w:num>
  <w:num w:numId="4" w16cid:durableId="1310134351">
    <w:abstractNumId w:val="0"/>
  </w:num>
  <w:num w:numId="5" w16cid:durableId="590626524">
    <w:abstractNumId w:val="7"/>
  </w:num>
  <w:num w:numId="6" w16cid:durableId="2023045671">
    <w:abstractNumId w:val="8"/>
  </w:num>
  <w:num w:numId="7" w16cid:durableId="1603802063">
    <w:abstractNumId w:val="5"/>
  </w:num>
  <w:num w:numId="8" w16cid:durableId="143662523">
    <w:abstractNumId w:val="4"/>
  </w:num>
  <w:num w:numId="9" w16cid:durableId="126164946">
    <w:abstractNumId w:val="9"/>
  </w:num>
  <w:num w:numId="10" w16cid:durableId="8065058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0500"/>
    <w:rsid w:val="00014FC2"/>
    <w:rsid w:val="00015009"/>
    <w:rsid w:val="00017F23"/>
    <w:rsid w:val="00033439"/>
    <w:rsid w:val="00041A61"/>
    <w:rsid w:val="00066D23"/>
    <w:rsid w:val="00070A69"/>
    <w:rsid w:val="00086F1E"/>
    <w:rsid w:val="000938A7"/>
    <w:rsid w:val="000940BC"/>
    <w:rsid w:val="00096E06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93F7F"/>
    <w:rsid w:val="001B2DD1"/>
    <w:rsid w:val="001B7D70"/>
    <w:rsid w:val="001D45E3"/>
    <w:rsid w:val="001D5920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A6C79"/>
    <w:rsid w:val="002B6521"/>
    <w:rsid w:val="002C14F9"/>
    <w:rsid w:val="002C1C39"/>
    <w:rsid w:val="002C507B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630EB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84387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1EB9"/>
    <w:rsid w:val="0052273B"/>
    <w:rsid w:val="0053340B"/>
    <w:rsid w:val="005536C8"/>
    <w:rsid w:val="00555728"/>
    <w:rsid w:val="005573B1"/>
    <w:rsid w:val="00574C90"/>
    <w:rsid w:val="00575BAB"/>
    <w:rsid w:val="00583094"/>
    <w:rsid w:val="005C534A"/>
    <w:rsid w:val="005D2DEC"/>
    <w:rsid w:val="005E7591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D3F5C"/>
    <w:rsid w:val="006E4410"/>
    <w:rsid w:val="006E4B3E"/>
    <w:rsid w:val="006F057E"/>
    <w:rsid w:val="006F284A"/>
    <w:rsid w:val="00700C81"/>
    <w:rsid w:val="007205D9"/>
    <w:rsid w:val="007308BE"/>
    <w:rsid w:val="007446A7"/>
    <w:rsid w:val="00747A19"/>
    <w:rsid w:val="00750A41"/>
    <w:rsid w:val="00750FB3"/>
    <w:rsid w:val="00755B32"/>
    <w:rsid w:val="00755C2D"/>
    <w:rsid w:val="007575E3"/>
    <w:rsid w:val="007812C8"/>
    <w:rsid w:val="00793408"/>
    <w:rsid w:val="00797521"/>
    <w:rsid w:val="007A3CCB"/>
    <w:rsid w:val="007B0F9A"/>
    <w:rsid w:val="007C536A"/>
    <w:rsid w:val="007F4B57"/>
    <w:rsid w:val="007F4F92"/>
    <w:rsid w:val="008027C0"/>
    <w:rsid w:val="00804F1A"/>
    <w:rsid w:val="008173AC"/>
    <w:rsid w:val="008243B5"/>
    <w:rsid w:val="0082486E"/>
    <w:rsid w:val="00842874"/>
    <w:rsid w:val="008470E7"/>
    <w:rsid w:val="00853545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8F4267"/>
    <w:rsid w:val="00905A08"/>
    <w:rsid w:val="00921E22"/>
    <w:rsid w:val="00931655"/>
    <w:rsid w:val="0094510B"/>
    <w:rsid w:val="0094618B"/>
    <w:rsid w:val="00955881"/>
    <w:rsid w:val="00975B84"/>
    <w:rsid w:val="00986099"/>
    <w:rsid w:val="0099764C"/>
    <w:rsid w:val="009A64EA"/>
    <w:rsid w:val="009B0CB3"/>
    <w:rsid w:val="009E5599"/>
    <w:rsid w:val="009E7562"/>
    <w:rsid w:val="009F4E21"/>
    <w:rsid w:val="009F5EE3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82E4C"/>
    <w:rsid w:val="00A92BF7"/>
    <w:rsid w:val="00A961D6"/>
    <w:rsid w:val="00AA5EA6"/>
    <w:rsid w:val="00AB50E6"/>
    <w:rsid w:val="00AC169F"/>
    <w:rsid w:val="00AE67C5"/>
    <w:rsid w:val="00AE7758"/>
    <w:rsid w:val="00AF31F1"/>
    <w:rsid w:val="00AF4365"/>
    <w:rsid w:val="00B01D01"/>
    <w:rsid w:val="00B20EFA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24B1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2D41"/>
    <w:rsid w:val="00C63098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C6614"/>
    <w:rsid w:val="00DF309C"/>
    <w:rsid w:val="00DF420D"/>
    <w:rsid w:val="00E047C6"/>
    <w:rsid w:val="00E2681C"/>
    <w:rsid w:val="00E302FE"/>
    <w:rsid w:val="00E31E3E"/>
    <w:rsid w:val="00E35B5D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D70CB"/>
    <w:rsid w:val="00EE33B6"/>
    <w:rsid w:val="00EF03E8"/>
    <w:rsid w:val="00EF28B8"/>
    <w:rsid w:val="00EF4DB0"/>
    <w:rsid w:val="00F25241"/>
    <w:rsid w:val="00F52490"/>
    <w:rsid w:val="00F5323D"/>
    <w:rsid w:val="00F611B0"/>
    <w:rsid w:val="00F7417F"/>
    <w:rsid w:val="00F87990"/>
    <w:rsid w:val="00F92860"/>
    <w:rsid w:val="00FA034C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C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755C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755C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55C2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55C2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55C2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55C2D"/>
    <w:pPr>
      <w:outlineLvl w:val="5"/>
    </w:pPr>
  </w:style>
  <w:style w:type="paragraph" w:styleId="7">
    <w:name w:val="heading 7"/>
    <w:basedOn w:val="H6"/>
    <w:next w:val="a"/>
    <w:qFormat/>
    <w:rsid w:val="00755C2D"/>
    <w:pPr>
      <w:outlineLvl w:val="6"/>
    </w:pPr>
  </w:style>
  <w:style w:type="paragraph" w:styleId="8">
    <w:name w:val="heading 8"/>
    <w:basedOn w:val="1"/>
    <w:next w:val="a"/>
    <w:qFormat/>
    <w:rsid w:val="00755C2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55C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55C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755C2D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755C2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755C2D"/>
    <w:pPr>
      <w:spacing w:before="180"/>
      <w:ind w:left="2693" w:hanging="2693"/>
    </w:pPr>
    <w:rPr>
      <w:b/>
    </w:rPr>
  </w:style>
  <w:style w:type="paragraph" w:styleId="10">
    <w:name w:val="toc 1"/>
    <w:semiHidden/>
    <w:rsid w:val="00755C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5C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755C2D"/>
    <w:pPr>
      <w:ind w:left="1701" w:hanging="1701"/>
    </w:pPr>
  </w:style>
  <w:style w:type="paragraph" w:styleId="40">
    <w:name w:val="toc 4"/>
    <w:basedOn w:val="30"/>
    <w:semiHidden/>
    <w:rsid w:val="00755C2D"/>
    <w:pPr>
      <w:ind w:left="1418" w:hanging="1418"/>
    </w:pPr>
  </w:style>
  <w:style w:type="paragraph" w:styleId="30">
    <w:name w:val="toc 3"/>
    <w:basedOn w:val="21"/>
    <w:semiHidden/>
    <w:rsid w:val="00755C2D"/>
    <w:pPr>
      <w:ind w:left="1134" w:hanging="1134"/>
    </w:pPr>
  </w:style>
  <w:style w:type="paragraph" w:styleId="21">
    <w:name w:val="toc 2"/>
    <w:basedOn w:val="10"/>
    <w:semiHidden/>
    <w:rsid w:val="00755C2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55C2D"/>
    <w:pPr>
      <w:ind w:left="284"/>
    </w:pPr>
  </w:style>
  <w:style w:type="paragraph" w:styleId="11">
    <w:name w:val="index 1"/>
    <w:basedOn w:val="a"/>
    <w:semiHidden/>
    <w:rsid w:val="00755C2D"/>
    <w:pPr>
      <w:keepLines/>
      <w:spacing w:after="0"/>
    </w:pPr>
  </w:style>
  <w:style w:type="paragraph" w:customStyle="1" w:styleId="ZH">
    <w:name w:val="ZH"/>
    <w:rsid w:val="00755C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755C2D"/>
    <w:pPr>
      <w:outlineLvl w:val="9"/>
    </w:pPr>
  </w:style>
  <w:style w:type="paragraph" w:styleId="23">
    <w:name w:val="List Number 2"/>
    <w:basedOn w:val="ac"/>
    <w:semiHidden/>
    <w:rsid w:val="00755C2D"/>
    <w:pPr>
      <w:ind w:left="851"/>
    </w:pPr>
  </w:style>
  <w:style w:type="character" w:styleId="ad">
    <w:name w:val="footnote reference"/>
    <w:semiHidden/>
    <w:rsid w:val="00755C2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55C2D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55C2D"/>
    <w:rPr>
      <w:b/>
    </w:rPr>
  </w:style>
  <w:style w:type="paragraph" w:customStyle="1" w:styleId="TAC">
    <w:name w:val="TAC"/>
    <w:basedOn w:val="TAL"/>
    <w:rsid w:val="00755C2D"/>
    <w:pPr>
      <w:jc w:val="center"/>
    </w:pPr>
  </w:style>
  <w:style w:type="paragraph" w:customStyle="1" w:styleId="TF">
    <w:name w:val="TF"/>
    <w:basedOn w:val="TH"/>
    <w:rsid w:val="00755C2D"/>
    <w:pPr>
      <w:keepNext w:val="0"/>
      <w:spacing w:before="0" w:after="240"/>
    </w:pPr>
  </w:style>
  <w:style w:type="paragraph" w:customStyle="1" w:styleId="NO">
    <w:name w:val="NO"/>
    <w:basedOn w:val="a"/>
    <w:rsid w:val="00755C2D"/>
    <w:pPr>
      <w:keepLines/>
      <w:ind w:left="1135" w:hanging="851"/>
    </w:pPr>
  </w:style>
  <w:style w:type="paragraph" w:styleId="90">
    <w:name w:val="toc 9"/>
    <w:basedOn w:val="80"/>
    <w:semiHidden/>
    <w:rsid w:val="00755C2D"/>
    <w:pPr>
      <w:ind w:left="1418" w:hanging="1418"/>
    </w:pPr>
  </w:style>
  <w:style w:type="paragraph" w:customStyle="1" w:styleId="EX">
    <w:name w:val="EX"/>
    <w:basedOn w:val="a"/>
    <w:rsid w:val="00755C2D"/>
    <w:pPr>
      <w:keepLines/>
      <w:ind w:left="1702" w:hanging="1418"/>
    </w:pPr>
  </w:style>
  <w:style w:type="paragraph" w:customStyle="1" w:styleId="FP">
    <w:name w:val="FP"/>
    <w:basedOn w:val="a"/>
    <w:rsid w:val="00755C2D"/>
    <w:pPr>
      <w:spacing w:after="0"/>
    </w:pPr>
  </w:style>
  <w:style w:type="paragraph" w:customStyle="1" w:styleId="LD">
    <w:name w:val="LD"/>
    <w:rsid w:val="00755C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5C2D"/>
    <w:pPr>
      <w:spacing w:after="0"/>
    </w:pPr>
  </w:style>
  <w:style w:type="paragraph" w:customStyle="1" w:styleId="EW">
    <w:name w:val="EW"/>
    <w:basedOn w:val="EX"/>
    <w:rsid w:val="00755C2D"/>
    <w:pPr>
      <w:spacing w:after="0"/>
    </w:pPr>
  </w:style>
  <w:style w:type="paragraph" w:styleId="60">
    <w:name w:val="toc 6"/>
    <w:basedOn w:val="50"/>
    <w:next w:val="a"/>
    <w:semiHidden/>
    <w:rsid w:val="00755C2D"/>
    <w:pPr>
      <w:ind w:left="1985" w:hanging="1985"/>
    </w:pPr>
  </w:style>
  <w:style w:type="paragraph" w:styleId="70">
    <w:name w:val="toc 7"/>
    <w:basedOn w:val="60"/>
    <w:next w:val="a"/>
    <w:semiHidden/>
    <w:rsid w:val="00755C2D"/>
    <w:pPr>
      <w:ind w:left="2268" w:hanging="2268"/>
    </w:pPr>
  </w:style>
  <w:style w:type="paragraph" w:styleId="24">
    <w:name w:val="List Bullet 2"/>
    <w:basedOn w:val="af"/>
    <w:semiHidden/>
    <w:rsid w:val="00755C2D"/>
    <w:pPr>
      <w:ind w:left="851"/>
    </w:pPr>
  </w:style>
  <w:style w:type="paragraph" w:styleId="31">
    <w:name w:val="List Bullet 3"/>
    <w:basedOn w:val="24"/>
    <w:semiHidden/>
    <w:rsid w:val="00755C2D"/>
    <w:pPr>
      <w:ind w:left="1135"/>
    </w:pPr>
  </w:style>
  <w:style w:type="paragraph" w:styleId="ac">
    <w:name w:val="List Number"/>
    <w:basedOn w:val="a7"/>
    <w:semiHidden/>
    <w:rsid w:val="00755C2D"/>
  </w:style>
  <w:style w:type="paragraph" w:customStyle="1" w:styleId="EQ">
    <w:name w:val="EQ"/>
    <w:basedOn w:val="a"/>
    <w:next w:val="a"/>
    <w:rsid w:val="00755C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55C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C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C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5C2D"/>
    <w:pPr>
      <w:jc w:val="right"/>
    </w:pPr>
  </w:style>
  <w:style w:type="paragraph" w:customStyle="1" w:styleId="H6">
    <w:name w:val="H6"/>
    <w:basedOn w:val="5"/>
    <w:next w:val="a"/>
    <w:rsid w:val="00755C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5C2D"/>
    <w:pPr>
      <w:ind w:left="851" w:hanging="851"/>
    </w:pPr>
  </w:style>
  <w:style w:type="paragraph" w:customStyle="1" w:styleId="TAL">
    <w:name w:val="TAL"/>
    <w:basedOn w:val="a"/>
    <w:rsid w:val="00755C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C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5C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5C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5C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5C2D"/>
    <w:pPr>
      <w:framePr w:wrap="notBeside" w:y="16161"/>
    </w:pPr>
  </w:style>
  <w:style w:type="character" w:customStyle="1" w:styleId="ZGSM">
    <w:name w:val="ZGSM"/>
    <w:rsid w:val="00755C2D"/>
  </w:style>
  <w:style w:type="paragraph" w:styleId="25">
    <w:name w:val="List 2"/>
    <w:basedOn w:val="a7"/>
    <w:semiHidden/>
    <w:rsid w:val="00755C2D"/>
    <w:pPr>
      <w:ind w:left="851"/>
    </w:pPr>
  </w:style>
  <w:style w:type="paragraph" w:customStyle="1" w:styleId="ZG">
    <w:name w:val="ZG"/>
    <w:rsid w:val="00755C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755C2D"/>
    <w:pPr>
      <w:ind w:left="1135"/>
    </w:pPr>
  </w:style>
  <w:style w:type="paragraph" w:styleId="41">
    <w:name w:val="List 4"/>
    <w:basedOn w:val="32"/>
    <w:semiHidden/>
    <w:rsid w:val="00755C2D"/>
    <w:pPr>
      <w:ind w:left="1418"/>
    </w:pPr>
  </w:style>
  <w:style w:type="paragraph" w:styleId="51">
    <w:name w:val="List 5"/>
    <w:basedOn w:val="41"/>
    <w:semiHidden/>
    <w:rsid w:val="00755C2D"/>
    <w:pPr>
      <w:ind w:left="1702"/>
    </w:pPr>
  </w:style>
  <w:style w:type="paragraph" w:customStyle="1" w:styleId="EditorsNote">
    <w:name w:val="Editor's Note"/>
    <w:basedOn w:val="NO"/>
    <w:rsid w:val="00755C2D"/>
    <w:rPr>
      <w:color w:val="FF0000"/>
    </w:rPr>
  </w:style>
  <w:style w:type="paragraph" w:styleId="a7">
    <w:name w:val="List"/>
    <w:basedOn w:val="a"/>
    <w:semiHidden/>
    <w:rsid w:val="00755C2D"/>
    <w:pPr>
      <w:ind w:left="568" w:hanging="284"/>
    </w:pPr>
  </w:style>
  <w:style w:type="paragraph" w:styleId="af">
    <w:name w:val="List Bullet"/>
    <w:basedOn w:val="a7"/>
    <w:semiHidden/>
    <w:rsid w:val="00755C2D"/>
  </w:style>
  <w:style w:type="paragraph" w:styleId="42">
    <w:name w:val="List Bullet 4"/>
    <w:basedOn w:val="31"/>
    <w:semiHidden/>
    <w:rsid w:val="00755C2D"/>
    <w:pPr>
      <w:ind w:left="1418"/>
    </w:pPr>
  </w:style>
  <w:style w:type="paragraph" w:styleId="52">
    <w:name w:val="List Bullet 5"/>
    <w:basedOn w:val="42"/>
    <w:semiHidden/>
    <w:rsid w:val="00755C2D"/>
    <w:pPr>
      <w:ind w:left="1702"/>
    </w:pPr>
  </w:style>
  <w:style w:type="paragraph" w:customStyle="1" w:styleId="B2">
    <w:name w:val="B2"/>
    <w:basedOn w:val="25"/>
    <w:rsid w:val="00755C2D"/>
  </w:style>
  <w:style w:type="paragraph" w:customStyle="1" w:styleId="B3">
    <w:name w:val="B3"/>
    <w:basedOn w:val="32"/>
    <w:rsid w:val="00755C2D"/>
  </w:style>
  <w:style w:type="paragraph" w:customStyle="1" w:styleId="B4">
    <w:name w:val="B4"/>
    <w:basedOn w:val="41"/>
    <w:rsid w:val="00755C2D"/>
  </w:style>
  <w:style w:type="paragraph" w:customStyle="1" w:styleId="B5">
    <w:name w:val="B5"/>
    <w:basedOn w:val="51"/>
    <w:rsid w:val="00755C2D"/>
  </w:style>
  <w:style w:type="paragraph" w:customStyle="1" w:styleId="ZTD">
    <w:name w:val="ZTD"/>
    <w:basedOn w:val="ZB"/>
    <w:rsid w:val="00755C2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36</cp:revision>
  <cp:lastPrinted>2002-04-23T07:10:00Z</cp:lastPrinted>
  <dcterms:created xsi:type="dcterms:W3CDTF">2023-12-20T15:44:00Z</dcterms:created>
  <dcterms:modified xsi:type="dcterms:W3CDTF">2024-02-16T08:16:00Z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